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Туроператору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Адрес: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ИНН: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9595F">
        <w:rPr>
          <w:rFonts w:ascii="Times New Roman" w:hAnsi="Times New Roman" w:cs="Times New Roman"/>
          <w:i/>
          <w:sz w:val="20"/>
          <w:szCs w:val="20"/>
        </w:rPr>
        <w:t>Копия: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Турагенту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Адрес: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ИНН: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  <w:u w:val="single"/>
        </w:rPr>
        <w:t>От</w:t>
      </w:r>
      <w:r w:rsidRPr="00A9595F">
        <w:rPr>
          <w:rFonts w:ascii="Times New Roman" w:hAnsi="Times New Roman" w:cs="Times New Roman"/>
          <w:sz w:val="20"/>
          <w:szCs w:val="20"/>
        </w:rPr>
        <w:t>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Адрес: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ИНН: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Телефон: ***</w:t>
      </w:r>
    </w:p>
    <w:p w:rsidR="00CC6CC4" w:rsidRPr="00A9595F" w:rsidRDefault="00CC6CC4" w:rsidP="004E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Электронная почта: ***</w:t>
      </w:r>
    </w:p>
    <w:p w:rsidR="00CC6CC4" w:rsidRPr="00A9595F" w:rsidRDefault="00CC6CC4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595F">
        <w:rPr>
          <w:rFonts w:ascii="Times New Roman" w:hAnsi="Times New Roman" w:cs="Times New Roman"/>
          <w:b/>
          <w:sz w:val="20"/>
          <w:szCs w:val="20"/>
        </w:rPr>
        <w:t>Досудебная претензия</w:t>
      </w:r>
    </w:p>
    <w:p w:rsidR="00CC6CC4" w:rsidRPr="00A9595F" w:rsidRDefault="00CC6CC4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CC6CC4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A9595F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A9595F">
        <w:rPr>
          <w:rFonts w:ascii="Times New Roman" w:hAnsi="Times New Roman" w:cs="Times New Roman"/>
          <w:sz w:val="20"/>
          <w:szCs w:val="20"/>
        </w:rPr>
        <w:t>_.____ года мною был приобретен тур по маршруту __________ в период с __.__.____ года по __.__.____ года, общей стоимостью ___ ___ рублей.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Pr="00A959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2BD4" w:rsidRPr="00A9595F" w:rsidRDefault="00B52BD4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52BD4" w:rsidRPr="00A9595F" w:rsidRDefault="00B52BD4" w:rsidP="00B52B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Номер договора - ***</w:t>
      </w:r>
    </w:p>
    <w:p w:rsidR="00B52BD4" w:rsidRPr="00A9595F" w:rsidRDefault="00B52BD4" w:rsidP="00B52B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Номер заявки - ***</w:t>
      </w:r>
    </w:p>
    <w:p w:rsidR="00B52BD4" w:rsidRPr="00A9595F" w:rsidRDefault="00B52BD4" w:rsidP="00B52B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Участники поездки: ***</w:t>
      </w:r>
    </w:p>
    <w:p w:rsidR="00CC6CC4" w:rsidRPr="00A9595F" w:rsidRDefault="00CC6CC4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653B" w:rsidRPr="00A9595F" w:rsidRDefault="00CC6CC4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 xml:space="preserve">Согласно информации Минэкономразвития России от 03.03.2026 года «О туристических поездках в страны Ближнего Востока», гражданам </w:t>
      </w:r>
      <w:r w:rsidR="004E520F" w:rsidRPr="00A9595F">
        <w:rPr>
          <w:rFonts w:ascii="Times New Roman" w:hAnsi="Times New Roman" w:cs="Times New Roman"/>
          <w:sz w:val="20"/>
          <w:szCs w:val="20"/>
        </w:rPr>
        <w:t>РФ</w:t>
      </w:r>
      <w:r w:rsidRPr="00A9595F">
        <w:rPr>
          <w:rFonts w:ascii="Times New Roman" w:hAnsi="Times New Roman" w:cs="Times New Roman"/>
          <w:sz w:val="20"/>
          <w:szCs w:val="20"/>
        </w:rPr>
        <w:t xml:space="preserve"> следует воздержаться от поездок в </w:t>
      </w:r>
      <w:r w:rsidRPr="00A9595F">
        <w:rPr>
          <w:rFonts w:ascii="Times New Roman" w:hAnsi="Times New Roman" w:cs="Times New Roman"/>
          <w:b/>
          <w:sz w:val="20"/>
          <w:szCs w:val="20"/>
        </w:rPr>
        <w:t>Объединенные Арабские Эмираты</w:t>
      </w:r>
      <w:r w:rsidRPr="00A9595F">
        <w:rPr>
          <w:rFonts w:ascii="Times New Roman" w:hAnsi="Times New Roman" w:cs="Times New Roman"/>
          <w:sz w:val="20"/>
          <w:szCs w:val="20"/>
        </w:rPr>
        <w:t xml:space="preserve">, </w:t>
      </w:r>
      <w:r w:rsidRPr="00A9595F">
        <w:rPr>
          <w:rFonts w:ascii="Times New Roman" w:hAnsi="Times New Roman" w:cs="Times New Roman"/>
          <w:b/>
          <w:sz w:val="20"/>
          <w:szCs w:val="20"/>
        </w:rPr>
        <w:t>Саудовскую Аравию</w:t>
      </w:r>
      <w:r w:rsidRPr="00A9595F">
        <w:rPr>
          <w:rFonts w:ascii="Times New Roman" w:hAnsi="Times New Roman" w:cs="Times New Roman"/>
          <w:sz w:val="20"/>
          <w:szCs w:val="20"/>
        </w:rPr>
        <w:t xml:space="preserve">, </w:t>
      </w:r>
      <w:r w:rsidRPr="00A9595F">
        <w:rPr>
          <w:rFonts w:ascii="Times New Roman" w:hAnsi="Times New Roman" w:cs="Times New Roman"/>
          <w:b/>
          <w:sz w:val="20"/>
          <w:szCs w:val="20"/>
        </w:rPr>
        <w:t>Оман</w:t>
      </w:r>
      <w:r w:rsidRPr="00A9595F">
        <w:rPr>
          <w:rFonts w:ascii="Times New Roman" w:hAnsi="Times New Roman" w:cs="Times New Roman"/>
          <w:sz w:val="20"/>
          <w:szCs w:val="20"/>
        </w:rPr>
        <w:t xml:space="preserve">, </w:t>
      </w:r>
      <w:r w:rsidRPr="00A9595F">
        <w:rPr>
          <w:rFonts w:ascii="Times New Roman" w:hAnsi="Times New Roman" w:cs="Times New Roman"/>
          <w:b/>
          <w:sz w:val="20"/>
          <w:szCs w:val="20"/>
        </w:rPr>
        <w:t>Катар</w:t>
      </w:r>
      <w:r w:rsidRPr="00A9595F">
        <w:rPr>
          <w:rFonts w:ascii="Times New Roman" w:hAnsi="Times New Roman" w:cs="Times New Roman"/>
          <w:sz w:val="20"/>
          <w:szCs w:val="20"/>
        </w:rPr>
        <w:t xml:space="preserve">, </w:t>
      </w:r>
      <w:r w:rsidRPr="00A9595F">
        <w:rPr>
          <w:rFonts w:ascii="Times New Roman" w:hAnsi="Times New Roman" w:cs="Times New Roman"/>
          <w:b/>
          <w:sz w:val="20"/>
          <w:szCs w:val="20"/>
        </w:rPr>
        <w:t>Бахрейн</w:t>
      </w:r>
      <w:r w:rsidR="004E520F" w:rsidRPr="00A9595F">
        <w:rPr>
          <w:rFonts w:ascii="Times New Roman" w:hAnsi="Times New Roman" w:cs="Times New Roman"/>
          <w:sz w:val="20"/>
          <w:szCs w:val="20"/>
        </w:rPr>
        <w:t>,</w:t>
      </w:r>
      <w:r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Pr="00A9595F">
        <w:rPr>
          <w:rFonts w:ascii="Times New Roman" w:hAnsi="Times New Roman" w:cs="Times New Roman"/>
          <w:b/>
          <w:sz w:val="20"/>
          <w:szCs w:val="20"/>
        </w:rPr>
        <w:t>Кувейт</w:t>
      </w:r>
      <w:r w:rsidRPr="00A9595F">
        <w:rPr>
          <w:rFonts w:ascii="Times New Roman" w:hAnsi="Times New Roman" w:cs="Times New Roman"/>
          <w:sz w:val="20"/>
          <w:szCs w:val="20"/>
        </w:rPr>
        <w:t xml:space="preserve"> в туристических це</w:t>
      </w:r>
      <w:r w:rsidR="005D653B" w:rsidRPr="00A9595F">
        <w:rPr>
          <w:rFonts w:ascii="Times New Roman" w:hAnsi="Times New Roman" w:cs="Times New Roman"/>
          <w:sz w:val="20"/>
          <w:szCs w:val="20"/>
        </w:rPr>
        <w:t>лях до нормализации обстановки, а российским туроператорам и</w:t>
      </w:r>
      <w:r w:rsidRPr="00A9595F">
        <w:rPr>
          <w:rFonts w:ascii="Times New Roman" w:hAnsi="Times New Roman" w:cs="Times New Roman"/>
          <w:sz w:val="20"/>
          <w:szCs w:val="20"/>
        </w:rPr>
        <w:t xml:space="preserve"> турагентам</w:t>
      </w:r>
      <w:r w:rsidR="005D653B"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="004E520F" w:rsidRPr="00A9595F">
        <w:rPr>
          <w:rFonts w:ascii="Times New Roman" w:hAnsi="Times New Roman" w:cs="Times New Roman"/>
          <w:sz w:val="20"/>
          <w:szCs w:val="20"/>
        </w:rPr>
        <w:t>-</w:t>
      </w:r>
      <w:r w:rsidRPr="00A9595F">
        <w:rPr>
          <w:rFonts w:ascii="Times New Roman" w:hAnsi="Times New Roman" w:cs="Times New Roman"/>
          <w:sz w:val="20"/>
          <w:szCs w:val="20"/>
        </w:rPr>
        <w:t xml:space="preserve"> приостановить продвижение и реализацию туристских продуктов, а также отдельных туристских услуг в ук</w:t>
      </w:r>
      <w:r w:rsidR="005D653B" w:rsidRPr="00A9595F">
        <w:rPr>
          <w:rFonts w:ascii="Times New Roman" w:hAnsi="Times New Roman" w:cs="Times New Roman"/>
          <w:sz w:val="20"/>
          <w:szCs w:val="20"/>
        </w:rPr>
        <w:t xml:space="preserve">азанные страны Ближнего Востока, а также </w:t>
      </w:r>
      <w:r w:rsidRPr="00A9595F">
        <w:rPr>
          <w:rFonts w:ascii="Times New Roman" w:hAnsi="Times New Roman" w:cs="Times New Roman"/>
          <w:sz w:val="20"/>
          <w:szCs w:val="20"/>
        </w:rPr>
        <w:t>в обязательном порядке информировать российских туристов, заключивших или планирующих заключить договоры о реализации туристских продуктов в указанные страны, о текущей ситуации в них, порядке изменения или расторжения договора</w:t>
      </w:r>
      <w:r w:rsidR="005D653B" w:rsidRPr="00A9595F">
        <w:rPr>
          <w:rFonts w:ascii="Times New Roman" w:hAnsi="Times New Roman" w:cs="Times New Roman"/>
          <w:sz w:val="20"/>
          <w:szCs w:val="20"/>
        </w:rPr>
        <w:t>.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="005D653B" w:rsidRPr="00A9595F">
        <w:rPr>
          <w:rFonts w:ascii="Times New Roman" w:hAnsi="Times New Roman" w:cs="Times New Roman"/>
          <w:sz w:val="20"/>
          <w:szCs w:val="20"/>
        </w:rPr>
        <w:t xml:space="preserve">Также Минэкономразвития России напоминает о ранее опубликованных рекомендациях относительно туристических поездок в </w:t>
      </w:r>
      <w:r w:rsidR="005D653B" w:rsidRPr="00A9595F">
        <w:rPr>
          <w:rFonts w:ascii="Times New Roman" w:hAnsi="Times New Roman" w:cs="Times New Roman"/>
          <w:b/>
          <w:sz w:val="20"/>
          <w:szCs w:val="20"/>
        </w:rPr>
        <w:t>Иран</w:t>
      </w:r>
      <w:r w:rsidR="005D653B" w:rsidRPr="00A9595F">
        <w:rPr>
          <w:rFonts w:ascii="Times New Roman" w:hAnsi="Times New Roman" w:cs="Times New Roman"/>
          <w:sz w:val="20"/>
          <w:szCs w:val="20"/>
        </w:rPr>
        <w:t xml:space="preserve"> и </w:t>
      </w:r>
      <w:r w:rsidR="005D653B" w:rsidRPr="00A9595F">
        <w:rPr>
          <w:rFonts w:ascii="Times New Roman" w:hAnsi="Times New Roman" w:cs="Times New Roman"/>
          <w:b/>
          <w:sz w:val="20"/>
          <w:szCs w:val="20"/>
        </w:rPr>
        <w:t>Израиль</w:t>
      </w:r>
      <w:r w:rsidR="005D653B" w:rsidRPr="00A9595F">
        <w:rPr>
          <w:rFonts w:ascii="Times New Roman" w:hAnsi="Times New Roman" w:cs="Times New Roman"/>
          <w:sz w:val="20"/>
          <w:szCs w:val="20"/>
        </w:rPr>
        <w:t>. Гражданам РФ рекомендуется воздержаться от поездок в данные страны до соответствующих официальных уведомлений.</w:t>
      </w:r>
    </w:p>
    <w:p w:rsidR="00A9595F" w:rsidRPr="00A9595F" w:rsidRDefault="00A9595F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9595F" w:rsidRPr="00A9595F" w:rsidRDefault="00A9595F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 xml:space="preserve">Согласно информации Роспотребнадзора от 03.03.2026 года, недопустимыми и заведомо недобросовестными являются сообщения, несущие в себе недостоверную информацию о якобы отсутствующих у потребителя законных правах на расторжение или изменение заключенного договора, а также разъяснения о необходимости уплаты туроператорам </w:t>
      </w:r>
      <w:proofErr w:type="gramStart"/>
      <w:r w:rsidRPr="00A9595F">
        <w:rPr>
          <w:rFonts w:ascii="Times New Roman" w:hAnsi="Times New Roman" w:cs="Times New Roman"/>
          <w:sz w:val="20"/>
          <w:szCs w:val="20"/>
        </w:rPr>
        <w:t>за такое право различных штрафов</w:t>
      </w:r>
      <w:proofErr w:type="gramEnd"/>
      <w:r w:rsidRPr="00A9595F">
        <w:rPr>
          <w:rFonts w:ascii="Times New Roman" w:hAnsi="Times New Roman" w:cs="Times New Roman"/>
          <w:sz w:val="20"/>
          <w:szCs w:val="20"/>
        </w:rPr>
        <w:t>.</w:t>
      </w:r>
    </w:p>
    <w:p w:rsidR="00A9595F" w:rsidRPr="00A9595F" w:rsidRDefault="00A9595F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5D653B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Согласно ст.ст. 309, 310 ГК РФ, о</w:t>
      </w:r>
      <w:r w:rsidR="00CC6CC4" w:rsidRPr="00A9595F">
        <w:rPr>
          <w:rFonts w:ascii="Times New Roman" w:hAnsi="Times New Roman" w:cs="Times New Roman"/>
          <w:sz w:val="20"/>
          <w:szCs w:val="20"/>
        </w:rPr>
        <w:t>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</w:t>
      </w:r>
      <w:r w:rsidRPr="00A9595F">
        <w:rPr>
          <w:rFonts w:ascii="Times New Roman" w:hAnsi="Times New Roman" w:cs="Times New Roman"/>
          <w:sz w:val="20"/>
          <w:szCs w:val="20"/>
        </w:rPr>
        <w:t xml:space="preserve">но предъявляемыми требованиями. </w:t>
      </w:r>
      <w:r w:rsidR="00CC6CC4" w:rsidRPr="00A9595F">
        <w:rPr>
          <w:rFonts w:ascii="Times New Roman" w:hAnsi="Times New Roman" w:cs="Times New Roman"/>
          <w:sz w:val="20"/>
          <w:szCs w:val="20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CC6CC4" w:rsidRPr="00A9595F" w:rsidRDefault="00CC6CC4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5D653B" w:rsidP="004E5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Согласно ст. 9 ФЗ «Об основах туристской деятельности в Российской Федерации» от 24.11.1996 года № 132-ФЗ, т</w:t>
      </w:r>
      <w:r w:rsidR="00CC6CC4" w:rsidRPr="00A9595F">
        <w:rPr>
          <w:rFonts w:ascii="Times New Roman" w:hAnsi="Times New Roman" w:cs="Times New Roman"/>
          <w:sz w:val="20"/>
          <w:szCs w:val="20"/>
        </w:rPr>
        <w:t>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</w:t>
      </w:r>
      <w:r w:rsidRPr="00A9595F">
        <w:rPr>
          <w:rFonts w:ascii="Times New Roman" w:hAnsi="Times New Roman" w:cs="Times New Roman"/>
          <w:sz w:val="20"/>
          <w:szCs w:val="20"/>
        </w:rPr>
        <w:t xml:space="preserve">ристом и (или) иным заказчиком. </w:t>
      </w:r>
      <w:r w:rsidR="00CC6CC4" w:rsidRPr="00A9595F">
        <w:rPr>
          <w:rFonts w:ascii="Times New Roman" w:hAnsi="Times New Roman" w:cs="Times New Roman"/>
          <w:sz w:val="20"/>
          <w:szCs w:val="20"/>
        </w:rPr>
        <w:t>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турагент самостоятельно отвечают перед ту</w:t>
      </w:r>
      <w:r w:rsidRPr="00A9595F">
        <w:rPr>
          <w:rFonts w:ascii="Times New Roman" w:hAnsi="Times New Roman" w:cs="Times New Roman"/>
          <w:sz w:val="20"/>
          <w:szCs w:val="20"/>
        </w:rPr>
        <w:t xml:space="preserve">ристом и (или) иным заказчиком. </w:t>
      </w:r>
      <w:r w:rsidR="00CC6CC4" w:rsidRPr="00A9595F">
        <w:rPr>
          <w:rFonts w:ascii="Times New Roman" w:hAnsi="Times New Roman" w:cs="Times New Roman"/>
          <w:sz w:val="20"/>
          <w:szCs w:val="20"/>
        </w:rPr>
        <w:t>По договору о реализации туристского продукта, заключенному турагентом, туроператор несет ответственность за неоказание или ненадлежащее оказание туристу и (или) иному заказчику услуг, входящих в туристский продукт, независимо от того, кем должны были оказыват</w:t>
      </w:r>
      <w:r w:rsidRPr="00A9595F">
        <w:rPr>
          <w:rFonts w:ascii="Times New Roman" w:hAnsi="Times New Roman" w:cs="Times New Roman"/>
          <w:sz w:val="20"/>
          <w:szCs w:val="20"/>
        </w:rPr>
        <w:t xml:space="preserve">ься или оказывались эти услуги. </w:t>
      </w:r>
      <w:r w:rsidR="00CC6CC4" w:rsidRPr="00A9595F">
        <w:rPr>
          <w:rFonts w:ascii="Times New Roman" w:hAnsi="Times New Roman" w:cs="Times New Roman"/>
          <w:sz w:val="20"/>
          <w:szCs w:val="20"/>
        </w:rPr>
        <w:t xml:space="preserve">Туроператор отвечает перед туристом или иным заказчиком за действия (бездействие) третьих лиц, оказывающих услуги, </w:t>
      </w:r>
      <w:r w:rsidR="00CC6CC4" w:rsidRPr="00A9595F">
        <w:rPr>
          <w:rFonts w:ascii="Times New Roman" w:hAnsi="Times New Roman" w:cs="Times New Roman"/>
          <w:sz w:val="20"/>
          <w:szCs w:val="20"/>
        </w:rPr>
        <w:lastRenderedPageBreak/>
        <w:t>входящие в туристский продукт, если федеральными законами и иными нормативными правовыми актами Российской Федерации не установлено, что ответственность перед туристом или иным заказчиком несет третье лицо.</w:t>
      </w:r>
    </w:p>
    <w:p w:rsidR="005D653B" w:rsidRPr="00A9595F" w:rsidRDefault="005D653B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6CC4" w:rsidRPr="00A9595F" w:rsidRDefault="005D653B" w:rsidP="00312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9595F">
        <w:rPr>
          <w:rFonts w:ascii="Times New Roman" w:hAnsi="Times New Roman" w:cs="Times New Roman"/>
          <w:sz w:val="20"/>
          <w:szCs w:val="20"/>
        </w:rPr>
        <w:t>Согласно ст. 14 ФЗ «Об основах туристской деятельности в Российской Федерации» от 24.11.1996 года № 132-ФЗ,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Pr="00A9595F">
        <w:rPr>
          <w:rFonts w:ascii="Times New Roman" w:hAnsi="Times New Roman" w:cs="Times New Roman"/>
          <w:sz w:val="20"/>
          <w:szCs w:val="20"/>
        </w:rPr>
        <w:t>п</w:t>
      </w:r>
      <w:r w:rsidR="00CC6CC4" w:rsidRPr="00A9595F">
        <w:rPr>
          <w:rFonts w:ascii="Times New Roman" w:hAnsi="Times New Roman" w:cs="Times New Roman"/>
          <w:sz w:val="20"/>
          <w:szCs w:val="20"/>
        </w:rPr>
        <w:t>од безопасностью туризма понимаются безопасность туристов (экскурсантов), сохранность их имущества, а также ненанесение ущерба при совершении путешествий окружающей среде, материальным и духовным ценностям обще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ства, безопасности государства. </w:t>
      </w:r>
      <w:r w:rsidR="00CC6CC4" w:rsidRPr="00A9595F">
        <w:rPr>
          <w:rFonts w:ascii="Times New Roman" w:hAnsi="Times New Roman" w:cs="Times New Roman"/>
          <w:sz w:val="20"/>
          <w:szCs w:val="20"/>
        </w:rPr>
        <w:t>Уполномоченный федеральн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ый орган исполнительной власти </w:t>
      </w:r>
      <w:r w:rsidR="00CC6CC4" w:rsidRPr="00A9595F">
        <w:rPr>
          <w:rFonts w:ascii="Times New Roman" w:hAnsi="Times New Roman" w:cs="Times New Roman"/>
          <w:sz w:val="20"/>
          <w:szCs w:val="20"/>
        </w:rPr>
        <w:t>информирует туроператоров, турагентов и туристов (экскурсантов) об угрозе безопасности туристов (экскурсантов) в стране (месте) временного пребывания, в том числе путем опубликования соответствующих сообщений в государственных средствах массовой информации. Указанное опубликование осуществляется в порядке, предусмотренном законодательством Российской Федерации о средствах массовой информации для опубл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икования обязательных сообщений. </w:t>
      </w:r>
      <w:r w:rsidR="00CC6CC4" w:rsidRPr="00A9595F">
        <w:rPr>
          <w:rFonts w:ascii="Times New Roman" w:hAnsi="Times New Roman" w:cs="Times New Roman"/>
          <w:sz w:val="20"/>
          <w:szCs w:val="20"/>
        </w:rPr>
        <w:t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(турагент) вправе потребовать в судебном порядке расторжения договора о реализации туристск</w:t>
      </w:r>
      <w:r w:rsidR="004E520F" w:rsidRPr="00A9595F">
        <w:rPr>
          <w:rFonts w:ascii="Times New Roman" w:hAnsi="Times New Roman" w:cs="Times New Roman"/>
          <w:sz w:val="20"/>
          <w:szCs w:val="20"/>
        </w:rPr>
        <w:t xml:space="preserve">ого продукта или его изменения. </w:t>
      </w:r>
      <w:r w:rsidR="00CC6CC4" w:rsidRPr="00A9595F">
        <w:rPr>
          <w:rFonts w:ascii="Times New Roman" w:hAnsi="Times New Roman" w:cs="Times New Roman"/>
          <w:sz w:val="20"/>
          <w:szCs w:val="20"/>
        </w:rPr>
        <w:t>Наличие указанных обстоятельств подтверждается соответствующими решениями (рекомендациями)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</w:t>
      </w:r>
      <w:r w:rsidR="00312757" w:rsidRPr="00A9595F">
        <w:rPr>
          <w:rFonts w:ascii="Times New Roman" w:hAnsi="Times New Roman" w:cs="Times New Roman"/>
          <w:sz w:val="20"/>
          <w:szCs w:val="20"/>
        </w:rPr>
        <w:t xml:space="preserve">тствии с федеральными законами. </w:t>
      </w:r>
      <w:r w:rsidR="00CC6CC4" w:rsidRPr="00A9595F">
        <w:rPr>
          <w:rFonts w:ascii="Times New Roman" w:hAnsi="Times New Roman" w:cs="Times New Roman"/>
          <w:sz w:val="20"/>
          <w:szCs w:val="20"/>
          <w:u w:val="single"/>
        </w:rPr>
        <w:t>При расторжении до начала путешествия договора о реализации туристского продукта в связи с наступлением обстоятельств, указанных в настоящей статье, 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услуг.</w:t>
      </w:r>
    </w:p>
    <w:p w:rsidR="004E520F" w:rsidRPr="00A9595F" w:rsidRDefault="004E520F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20F" w:rsidRPr="00A9595F" w:rsidRDefault="004E520F" w:rsidP="00312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вышеизложенного, руководствуясь ст. 31 Закона РФ от 07.02.1992 года 2300-1 «О защите прав потребителей», требую в течение </w:t>
      </w:r>
      <w:r w:rsidRPr="00A9595F">
        <w:rPr>
          <w:rFonts w:ascii="Times New Roman" w:hAnsi="Times New Roman" w:cs="Times New Roman"/>
          <w:sz w:val="20"/>
          <w:szCs w:val="20"/>
          <w:u w:val="single"/>
        </w:rPr>
        <w:t>10</w:t>
      </w:r>
      <w:r w:rsidRPr="00A9595F">
        <w:rPr>
          <w:rFonts w:ascii="Times New Roman" w:hAnsi="Times New Roman" w:cs="Times New Roman"/>
          <w:sz w:val="20"/>
          <w:szCs w:val="20"/>
        </w:rPr>
        <w:t xml:space="preserve"> дней с момента получения настоящей претензии возвратить оплаченные по договору денежные средства в </w:t>
      </w:r>
      <w:r w:rsidR="00312757" w:rsidRPr="00A9595F">
        <w:rPr>
          <w:rFonts w:ascii="Times New Roman" w:hAnsi="Times New Roman" w:cs="Times New Roman"/>
          <w:sz w:val="20"/>
          <w:szCs w:val="20"/>
        </w:rPr>
        <w:t>сумме ___ ___ рублей</w:t>
      </w:r>
      <w:r w:rsidRPr="00A9595F">
        <w:rPr>
          <w:rFonts w:ascii="Times New Roman" w:hAnsi="Times New Roman" w:cs="Times New Roman"/>
          <w:sz w:val="20"/>
          <w:szCs w:val="20"/>
        </w:rPr>
        <w:t xml:space="preserve"> по </w:t>
      </w:r>
      <w:r w:rsidR="00312757" w:rsidRPr="00A9595F">
        <w:rPr>
          <w:rFonts w:ascii="Times New Roman" w:hAnsi="Times New Roman" w:cs="Times New Roman"/>
          <w:sz w:val="20"/>
          <w:szCs w:val="20"/>
        </w:rPr>
        <w:t>следующим</w:t>
      </w:r>
      <w:r w:rsidRPr="00A9595F">
        <w:rPr>
          <w:rFonts w:ascii="Times New Roman" w:hAnsi="Times New Roman" w:cs="Times New Roman"/>
          <w:sz w:val="20"/>
          <w:szCs w:val="20"/>
        </w:rPr>
        <w:t xml:space="preserve"> </w:t>
      </w:r>
      <w:r w:rsidR="00312757" w:rsidRPr="00A9595F">
        <w:rPr>
          <w:rFonts w:ascii="Times New Roman" w:hAnsi="Times New Roman" w:cs="Times New Roman"/>
          <w:sz w:val="20"/>
          <w:szCs w:val="20"/>
        </w:rPr>
        <w:t xml:space="preserve">банковским </w:t>
      </w:r>
      <w:r w:rsidRPr="00A9595F">
        <w:rPr>
          <w:rFonts w:ascii="Times New Roman" w:hAnsi="Times New Roman" w:cs="Times New Roman"/>
          <w:sz w:val="20"/>
          <w:szCs w:val="20"/>
        </w:rPr>
        <w:t>реквизитам:</w:t>
      </w:r>
    </w:p>
    <w:p w:rsidR="004E520F" w:rsidRPr="00A9595F" w:rsidRDefault="004E520F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20F" w:rsidRPr="00A9595F" w:rsidRDefault="004E520F" w:rsidP="003127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Получатель: ***</w:t>
      </w:r>
    </w:p>
    <w:p w:rsidR="004E520F" w:rsidRPr="00A9595F" w:rsidRDefault="004E520F" w:rsidP="003127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Расчетный счет: ***</w:t>
      </w:r>
    </w:p>
    <w:p w:rsidR="004E520F" w:rsidRPr="00A9595F" w:rsidRDefault="004E520F" w:rsidP="003127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Наименование банка: ***</w:t>
      </w:r>
    </w:p>
    <w:p w:rsidR="004E520F" w:rsidRPr="00A9595F" w:rsidRDefault="004E520F" w:rsidP="003127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Корреспондентский счет: ***</w:t>
      </w:r>
    </w:p>
    <w:p w:rsidR="004E520F" w:rsidRPr="00A9595F" w:rsidRDefault="004E520F" w:rsidP="003127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БИК: ***</w:t>
      </w:r>
    </w:p>
    <w:p w:rsidR="004E520F" w:rsidRPr="00A9595F" w:rsidRDefault="004E520F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20F" w:rsidRPr="00A9595F" w:rsidRDefault="004E520F" w:rsidP="00312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595F">
        <w:rPr>
          <w:rFonts w:ascii="Times New Roman" w:hAnsi="Times New Roman" w:cs="Times New Roman"/>
          <w:sz w:val="20"/>
          <w:szCs w:val="20"/>
        </w:rPr>
        <w:t>В противном случае, оставляю за собой право обратиться в суд.</w:t>
      </w:r>
    </w:p>
    <w:p w:rsidR="004E520F" w:rsidRPr="00A9595F" w:rsidRDefault="004E520F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757" w:rsidRPr="00A9595F" w:rsidRDefault="00312757" w:rsidP="004E5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20F" w:rsidRPr="00A9595F" w:rsidRDefault="004E520F" w:rsidP="0031275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9595F">
        <w:rPr>
          <w:rFonts w:ascii="Times New Roman" w:hAnsi="Times New Roman" w:cs="Times New Roman"/>
          <w:i/>
          <w:sz w:val="20"/>
          <w:szCs w:val="20"/>
        </w:rPr>
        <w:t>Дата</w:t>
      </w:r>
    </w:p>
    <w:p w:rsidR="00CC6CC4" w:rsidRPr="00A9595F" w:rsidRDefault="004E520F" w:rsidP="0031275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9595F">
        <w:rPr>
          <w:rFonts w:ascii="Times New Roman" w:hAnsi="Times New Roman" w:cs="Times New Roman"/>
          <w:i/>
          <w:sz w:val="20"/>
          <w:szCs w:val="20"/>
        </w:rPr>
        <w:t>Подпись</w:t>
      </w:r>
      <w:r w:rsidR="00CC6CC4" w:rsidRPr="00A9595F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</w:p>
    <w:sectPr w:rsidR="00CC6CC4" w:rsidRPr="00A9595F" w:rsidSect="00E23DE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39" w:rsidRDefault="00840F39" w:rsidP="00F11166">
      <w:pPr>
        <w:spacing w:after="0" w:line="240" w:lineRule="auto"/>
      </w:pPr>
      <w:r>
        <w:separator/>
      </w:r>
    </w:p>
  </w:endnote>
  <w:endnote w:type="continuationSeparator" w:id="0">
    <w:p w:rsidR="00840F39" w:rsidRDefault="00840F39" w:rsidP="00F1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39" w:rsidRDefault="00840F39" w:rsidP="00F11166">
      <w:pPr>
        <w:spacing w:after="0" w:line="240" w:lineRule="auto"/>
      </w:pPr>
      <w:r>
        <w:separator/>
      </w:r>
    </w:p>
  </w:footnote>
  <w:footnote w:type="continuationSeparator" w:id="0">
    <w:p w:rsidR="00840F39" w:rsidRDefault="00840F39" w:rsidP="00F1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66" w:rsidRPr="00F11166" w:rsidRDefault="00F11166" w:rsidP="00F11166">
    <w:pPr>
      <w:pStyle w:val="a3"/>
      <w:jc w:val="center"/>
    </w:pPr>
    <w:r w:rsidRPr="00F11166">
      <w:t>Этот документ подготовлен сервисом Клиентправ</w:t>
    </w:r>
  </w:p>
  <w:p w:rsidR="00F11166" w:rsidRPr="00F11166" w:rsidRDefault="00F11166" w:rsidP="00F11166">
    <w:pPr>
      <w:pStyle w:val="a3"/>
      <w:jc w:val="center"/>
    </w:pPr>
    <w:r w:rsidRPr="00F11166">
      <w:t>Создавайте претензии и иски автоматически — бесплатно</w:t>
    </w:r>
  </w:p>
  <w:p w:rsidR="00F11166" w:rsidRPr="00F11166" w:rsidRDefault="00F11166" w:rsidP="00F11166">
    <w:pPr>
      <w:pStyle w:val="a3"/>
      <w:jc w:val="center"/>
      <w:rPr>
        <w:lang w:val="en-US"/>
      </w:rPr>
    </w:pPr>
    <w:r w:rsidRPr="00F11166">
      <w:rPr>
        <w:lang w:val="en-US"/>
      </w:rPr>
      <w:t>clientright.ru | @</w:t>
    </w:r>
    <w:proofErr w:type="spellStart"/>
    <w:r w:rsidRPr="00F11166">
      <w:rPr>
        <w:lang w:val="en-US"/>
      </w:rPr>
      <w:t>klientprav_bot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C4"/>
    <w:rsid w:val="00312757"/>
    <w:rsid w:val="004E520F"/>
    <w:rsid w:val="005D653B"/>
    <w:rsid w:val="00840F39"/>
    <w:rsid w:val="00851F84"/>
    <w:rsid w:val="00A9595F"/>
    <w:rsid w:val="00AA407A"/>
    <w:rsid w:val="00B52BD4"/>
    <w:rsid w:val="00CC6CC4"/>
    <w:rsid w:val="00F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645E8-EC21-4D11-A564-AA1CD8AE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6C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1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166"/>
  </w:style>
  <w:style w:type="paragraph" w:styleId="a5">
    <w:name w:val="footer"/>
    <w:basedOn w:val="a"/>
    <w:link w:val="a6"/>
    <w:uiPriority w:val="99"/>
    <w:unhideWhenUsed/>
    <w:rsid w:val="00F1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ADVuser</cp:lastModifiedBy>
  <cp:revision>3</cp:revision>
  <dcterms:created xsi:type="dcterms:W3CDTF">2026-03-06T07:16:00Z</dcterms:created>
  <dcterms:modified xsi:type="dcterms:W3CDTF">2026-03-06T07:23:00Z</dcterms:modified>
</cp:coreProperties>
</file>